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D3E50" w14:textId="77777777" w:rsidR="00EC02C1" w:rsidRPr="00EC02C1" w:rsidRDefault="002433EC" w:rsidP="00865372">
      <w:pPr>
        <w:pStyle w:val="a3"/>
        <w:spacing w:line="210" w:lineRule="atLeast"/>
        <w:ind w:firstLine="0"/>
        <w:jc w:val="left"/>
        <w:outlineLvl w:val="0"/>
        <w:rPr>
          <w:rFonts w:ascii="Tahoma" w:hAnsi="Tahoma" w:cs="Tahoma"/>
          <w:sz w:val="18"/>
          <w:szCs w:val="18"/>
        </w:rPr>
      </w:pPr>
      <w:r w:rsidRPr="00EC02C1">
        <w:rPr>
          <w:noProof/>
        </w:rPr>
        <w:drawing>
          <wp:anchor distT="0" distB="0" distL="114300" distR="114300" simplePos="0" relativeHeight="251657728" behindDoc="1" locked="0" layoutInCell="1" allowOverlap="0" wp14:anchorId="5938E4C7" wp14:editId="76AD87EC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479600" cy="1033200"/>
            <wp:effectExtent l="0" t="0" r="6350" b="0"/>
            <wp:wrapSquare wrapText="bothSides"/>
            <wp:docPr id="6" name="Рисунок 2" descr="top_bg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_bg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2C1">
        <w:rPr>
          <w:noProof/>
        </w:rPr>
        <w:t>Контактная информация:</w:t>
      </w:r>
    </w:p>
    <w:p w14:paraId="20CC6539" w14:textId="2A6D3BD0" w:rsidR="00EC02C1" w:rsidRPr="00865372" w:rsidRDefault="00EC02C1" w:rsidP="00EC02C1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  <w:r w:rsidRPr="00EC02C1">
        <w:rPr>
          <w:rFonts w:ascii="Tahoma" w:hAnsi="Tahoma" w:cs="Tahoma"/>
          <w:sz w:val="18"/>
          <w:szCs w:val="18"/>
        </w:rPr>
        <w:t>г. Ярославль</w:t>
      </w:r>
      <w:r>
        <w:rPr>
          <w:rFonts w:ascii="Tahoma" w:hAnsi="Tahoma" w:cs="Tahoma"/>
          <w:sz w:val="18"/>
          <w:szCs w:val="18"/>
        </w:rPr>
        <w:t xml:space="preserve">, </w:t>
      </w:r>
      <w:r w:rsidRPr="00EC02C1">
        <w:rPr>
          <w:rFonts w:ascii="Tahoma" w:hAnsi="Tahoma" w:cs="Tahoma"/>
          <w:sz w:val="18"/>
          <w:szCs w:val="18"/>
        </w:rPr>
        <w:t>ул. Советская, д.23 (рядом с Красной площадью)</w:t>
      </w:r>
      <w:r w:rsidRPr="00EC02C1">
        <w:rPr>
          <w:rFonts w:ascii="Tahoma" w:hAnsi="Tahoma" w:cs="Tahoma"/>
          <w:sz w:val="18"/>
          <w:szCs w:val="18"/>
        </w:rPr>
        <w:br/>
        <w:t>Телефоны:</w:t>
      </w:r>
      <w:r w:rsidRPr="00EC02C1">
        <w:rPr>
          <w:rFonts w:ascii="Tahoma" w:hAnsi="Tahoma" w:cs="Tahoma"/>
          <w:sz w:val="18"/>
          <w:szCs w:val="18"/>
        </w:rPr>
        <w:br/>
        <w:t>(4852) 43-64-44</w:t>
      </w:r>
      <w:r w:rsidR="000436DF">
        <w:rPr>
          <w:rFonts w:ascii="Tahoma" w:hAnsi="Tahoma" w:cs="Tahoma"/>
          <w:sz w:val="18"/>
          <w:szCs w:val="18"/>
        </w:rPr>
        <w:t xml:space="preserve">      </w:t>
      </w:r>
      <w:r w:rsidRPr="00EC02C1">
        <w:rPr>
          <w:rFonts w:ascii="Tahoma" w:hAnsi="Tahoma" w:cs="Tahoma"/>
          <w:sz w:val="18"/>
          <w:szCs w:val="18"/>
        </w:rPr>
        <w:t>8 905 645 79 53</w:t>
      </w:r>
      <w:r w:rsidRPr="00EC02C1">
        <w:rPr>
          <w:rFonts w:ascii="Tahoma" w:hAnsi="Tahoma" w:cs="Tahoma"/>
          <w:sz w:val="18"/>
          <w:szCs w:val="18"/>
        </w:rPr>
        <w:br/>
        <w:t>Наш партнёр магазин Стар-</w:t>
      </w:r>
      <w:proofErr w:type="spellStart"/>
      <w:r w:rsidRPr="00EC02C1">
        <w:rPr>
          <w:rFonts w:ascii="Tahoma" w:hAnsi="Tahoma" w:cs="Tahoma"/>
          <w:sz w:val="18"/>
          <w:szCs w:val="18"/>
        </w:rPr>
        <w:t>Лок</w:t>
      </w:r>
      <w:proofErr w:type="spellEnd"/>
      <w:r w:rsidRPr="00EC02C1">
        <w:rPr>
          <w:rFonts w:ascii="Tahoma" w:hAnsi="Tahoma" w:cs="Tahoma"/>
          <w:sz w:val="18"/>
          <w:szCs w:val="18"/>
        </w:rPr>
        <w:t>: (4852) 72 16 40</w:t>
      </w:r>
      <w:r w:rsidRPr="00EC02C1">
        <w:rPr>
          <w:rFonts w:ascii="Tahoma" w:hAnsi="Tahoma" w:cs="Tahoma"/>
          <w:sz w:val="18"/>
          <w:szCs w:val="18"/>
        </w:rPr>
        <w:br/>
      </w:r>
    </w:p>
    <w:p w14:paraId="5C53ED3C" w14:textId="77777777" w:rsidR="00325854" w:rsidRPr="000436DF" w:rsidRDefault="00114471" w:rsidP="000436DF">
      <w:pPr>
        <w:pStyle w:val="a3"/>
        <w:spacing w:line="210" w:lineRule="atLeast"/>
        <w:ind w:firstLine="0"/>
        <w:outlineLvl w:val="0"/>
        <w:rPr>
          <w:rFonts w:ascii="Tahoma" w:hAnsi="Tahoma" w:cs="Tahoma"/>
          <w:b/>
          <w:bCs/>
          <w:sz w:val="20"/>
          <w:szCs w:val="20"/>
        </w:rPr>
      </w:pPr>
      <w:r w:rsidRPr="000436DF">
        <w:rPr>
          <w:rFonts w:ascii="Tahoma" w:hAnsi="Tahoma" w:cs="Tahoma"/>
          <w:b/>
          <w:bCs/>
          <w:sz w:val="20"/>
          <w:szCs w:val="20"/>
        </w:rPr>
        <w:t>Фурнитура для стеклянных козырьков из полированной нержавеющей стали</w:t>
      </w:r>
    </w:p>
    <w:tbl>
      <w:tblPr>
        <w:tblW w:w="7875" w:type="dxa"/>
        <w:tblBorders>
          <w:top w:val="single" w:sz="6" w:space="0" w:color="9CC2DD"/>
          <w:left w:val="single" w:sz="6" w:space="0" w:color="2F556A"/>
          <w:bottom w:val="single" w:sz="6" w:space="0" w:color="9CC2DD"/>
          <w:right w:val="single" w:sz="6" w:space="0" w:color="2F556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4884"/>
        <w:gridCol w:w="585"/>
        <w:gridCol w:w="2078"/>
      </w:tblGrid>
      <w:tr w:rsidR="00114471" w:rsidRPr="00114471" w14:paraId="214BDBB1" w14:textId="77777777" w:rsidTr="00114471">
        <w:trPr>
          <w:trHeight w:val="3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C0F31C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3B4A9E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AA7A3F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Цена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209D9F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Изображение</w:t>
            </w:r>
          </w:p>
        </w:tc>
      </w:tr>
      <w:tr w:rsidR="00114471" w:rsidRPr="00114471" w14:paraId="103A3A06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7E3BF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91D68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Держатель стена-ванта одинарный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A04E9" w14:textId="0DD4439D" w:rsidR="00114471" w:rsidRPr="00114471" w:rsidRDefault="0092622E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68C2FAC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D7B283A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7A445C92" wp14:editId="2BA04659">
                        <wp:extent cx="860400" cy="1281600"/>
                        <wp:effectExtent l="0" t="1270" r="0" b="0"/>
                        <wp:docPr id="28" name="Рисунок 28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1BAFF6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6DE4B75D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0C0DD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3991A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Держатель ванта-стекло одинарный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56AD7" w14:textId="79EC9013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008F204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5307F44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3EB7A12B" wp14:editId="25AECA7C">
                        <wp:extent cx="860400" cy="1281600"/>
                        <wp:effectExtent l="0" t="1270" r="0" b="0"/>
                        <wp:docPr id="29" name="Рисунок 29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D63610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7C7E2CD5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B4EEC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FBE21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Держатель стена-стекло одинарный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DBE58" w14:textId="17676CFA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641044C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25C2550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3D9AC50C" wp14:editId="75863A91">
                        <wp:extent cx="860400" cy="1281600"/>
                        <wp:effectExtent l="0" t="1270" r="0" b="0"/>
                        <wp:docPr id="30" name="Рисунок 30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2A8005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56AC9250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AF299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99DF0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114471">
              <w:rPr>
                <w:rFonts w:ascii="Tahoma" w:hAnsi="Tahoma" w:cs="Tahoma"/>
                <w:sz w:val="18"/>
                <w:szCs w:val="18"/>
              </w:rPr>
              <w:t>Стеклодержатель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CEF89" w14:textId="400CA5CC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114471" w:rsidRPr="00114471">
              <w:rPr>
                <w:rFonts w:ascii="Tahoma" w:hAnsi="Tahoma" w:cs="Tahoma"/>
                <w:sz w:val="18"/>
                <w:szCs w:val="18"/>
              </w:rPr>
              <w:t>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9"/>
            </w:tblGrid>
            <w:tr w:rsidR="00114471" w:rsidRPr="00114471" w14:paraId="3DFC9DF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5FE0B19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3981CB61" wp14:editId="43642812">
                        <wp:extent cx="860400" cy="1288800"/>
                        <wp:effectExtent l="0" t="4763" r="0" b="0"/>
                        <wp:docPr id="31" name="Рисунок 31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8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45DFEF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4958556B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5F3A2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06F43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Держатель стена-ванта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915E9" w14:textId="211F97A0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4100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64802E8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41A6ACD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74622097" wp14:editId="738929D4">
                        <wp:extent cx="860400" cy="1281600"/>
                        <wp:effectExtent l="0" t="1270" r="0" b="0"/>
                        <wp:docPr id="32" name="Рисунок 32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862579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3EA94E22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1C821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78728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Ванта М14 L=1500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8FC53" w14:textId="511D859F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3624F30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0C4BA1F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70169649" wp14:editId="2D905A7E">
                        <wp:extent cx="860400" cy="1281600"/>
                        <wp:effectExtent l="0" t="1270" r="0" b="0"/>
                        <wp:docPr id="33" name="Рисунок 33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8D37FA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97EB7" w:rsidRPr="00114471" w14:paraId="713D04B6" w14:textId="77777777" w:rsidTr="00F97EB7">
        <w:trPr>
          <w:trHeight w:val="1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A6A56" w14:textId="77777777" w:rsidR="00F97EB7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E30C7" w14:textId="6C71EB1A" w:rsidR="00F97EB7" w:rsidRPr="00114471" w:rsidRDefault="00F97EB7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F97EB7">
              <w:rPr>
                <w:rFonts w:ascii="Tahoma" w:hAnsi="Tahoma" w:cs="Tahoma"/>
                <w:sz w:val="18"/>
                <w:szCs w:val="18"/>
              </w:rPr>
              <w:t>Ванта М14 L=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F97EB7">
              <w:rPr>
                <w:rFonts w:ascii="Tahoma" w:hAnsi="Tahoma" w:cs="Tahoma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1EA01" w14:textId="3B3373FF" w:rsidR="00F97EB7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9B0C8A" w14:textId="77777777" w:rsidR="00F97EB7" w:rsidRPr="00114471" w:rsidRDefault="00F97EB7">
            <w:pPr>
              <w:spacing w:line="210" w:lineRule="atLeas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114471" w:rsidRPr="00114471" w14:paraId="60DE836A" w14:textId="77777777" w:rsidTr="001144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73FCE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75FF4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Ванта М14 L=2000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91499" w14:textId="55782DA0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7E44F" w14:textId="77777777" w:rsidR="00114471" w:rsidRPr="00114471" w:rsidRDefault="00114471">
            <w:pPr>
              <w:spacing w:before="75" w:line="210" w:lineRule="atLeast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702C80E1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455BE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A4ADD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Держатель ванта-стекло двойной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6EF42" w14:textId="45172A69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3900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5680152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0256AD4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15EC63E0" wp14:editId="28C04285">
                        <wp:extent cx="860400" cy="1281600"/>
                        <wp:effectExtent l="0" t="1270" r="0" b="0"/>
                        <wp:docPr id="34" name="Рисунок 34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B8D769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7B89A4D0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9183E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400ED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Держатель стена-стекло двойной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46E6B" w14:textId="1D8CF77A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2DCF7E4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E2CF568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72C4C05B" wp14:editId="01144D50">
                        <wp:extent cx="860400" cy="1281600"/>
                        <wp:effectExtent l="0" t="1270" r="0" b="0"/>
                        <wp:docPr id="35" name="Рисунок 35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2B7DE6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14471" w:rsidRPr="00114471" w14:paraId="03BC0B46" w14:textId="77777777" w:rsidTr="000436DF">
        <w:trPr>
          <w:trHeight w:val="12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4AB9B" w14:textId="77777777" w:rsidR="00114471" w:rsidRPr="00114471" w:rsidRDefault="00114471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856CF" w14:textId="77777777" w:rsidR="00114471" w:rsidRPr="00114471" w:rsidRDefault="00114471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Фланец декоративный -стена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74CEC" w14:textId="3F2B22E3" w:rsidR="00114471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8"/>
            </w:tblGrid>
            <w:tr w:rsidR="00114471" w:rsidRPr="00114471" w14:paraId="49F8CB9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47EA7D1" w14:textId="77777777" w:rsidR="00114471" w:rsidRPr="00114471" w:rsidRDefault="00114471">
                  <w:pPr>
                    <w:spacing w:line="210" w:lineRule="atLeas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114471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drawing>
                      <wp:inline distT="0" distB="0" distL="0" distR="0" wp14:anchorId="02E6990F" wp14:editId="638A8141">
                        <wp:extent cx="860400" cy="1281600"/>
                        <wp:effectExtent l="0" t="1270" r="0" b="0"/>
                        <wp:docPr id="36" name="Рисунок 36" descr="Крепел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Крепел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860400" cy="128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A7AD9B" w14:textId="77777777" w:rsidR="00114471" w:rsidRPr="00114471" w:rsidRDefault="00114471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436DF" w:rsidRPr="00114471" w14:paraId="5AE77992" w14:textId="77777777" w:rsidTr="000436DF">
        <w:trPr>
          <w:trHeight w:val="32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09287C" w14:textId="77777777" w:rsidR="000436DF" w:rsidRPr="00114471" w:rsidRDefault="000436DF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315C1" w14:textId="77777777" w:rsidR="000436DF" w:rsidRPr="00114471" w:rsidRDefault="000436DF" w:rsidP="000436DF">
            <w:pPr>
              <w:spacing w:before="75"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114471">
              <w:rPr>
                <w:rFonts w:ascii="Tahoma" w:hAnsi="Tahoma" w:cs="Tahoma"/>
                <w:sz w:val="18"/>
                <w:szCs w:val="18"/>
              </w:rPr>
              <w:t>Закладная деталь для вентилируемых фасадов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467EDB" w14:textId="0DD055D4" w:rsidR="000436DF" w:rsidRPr="00114471" w:rsidRDefault="00F97EB7" w:rsidP="000436DF">
            <w:pPr>
              <w:spacing w:before="75"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2000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7D670E" w14:textId="77777777" w:rsidR="000436DF" w:rsidRPr="00114471" w:rsidRDefault="000436DF" w:rsidP="000436DF">
            <w:pPr>
              <w:spacing w:line="210" w:lineRule="atLeas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</w:tbl>
    <w:p w14:paraId="7D2FCF0B" w14:textId="77777777" w:rsidR="00B70B3E" w:rsidRDefault="00B70B3E" w:rsidP="00B70B3E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br w:type="page"/>
      </w:r>
    </w:p>
    <w:tbl>
      <w:tblPr>
        <w:tblStyle w:val="ad"/>
        <w:tblW w:w="0" w:type="auto"/>
        <w:tblInd w:w="-630" w:type="dxa"/>
        <w:tblLook w:val="04A0" w:firstRow="1" w:lastRow="0" w:firstColumn="1" w:lastColumn="0" w:noHBand="0" w:noVBand="1"/>
      </w:tblPr>
      <w:tblGrid>
        <w:gridCol w:w="5275"/>
        <w:gridCol w:w="4700"/>
      </w:tblGrid>
      <w:tr w:rsidR="00E05914" w14:paraId="2569D434" w14:textId="77777777" w:rsidTr="00D64929">
        <w:tc>
          <w:tcPr>
            <w:tcW w:w="9975" w:type="dxa"/>
            <w:gridSpan w:val="2"/>
          </w:tcPr>
          <w:p w14:paraId="2E26E69D" w14:textId="77777777" w:rsidR="00E05914" w:rsidRDefault="006823F4" w:rsidP="00B70B3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pict w14:anchorId="538D97C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7.25pt;height:349.5pt">
                  <v:imagedata r:id="rId17" o:title="navglass2"/>
                </v:shape>
              </w:pict>
            </w:r>
          </w:p>
        </w:tc>
      </w:tr>
      <w:tr w:rsidR="00E05914" w14:paraId="205E5DCB" w14:textId="77777777" w:rsidTr="00D64929">
        <w:tc>
          <w:tcPr>
            <w:tcW w:w="5275" w:type="dxa"/>
          </w:tcPr>
          <w:p w14:paraId="67FE8716" w14:textId="77777777" w:rsidR="00E05914" w:rsidRDefault="00E05914" w:rsidP="00B70B3E">
            <w:pPr>
              <w:rPr>
                <w:rFonts w:ascii="Tahoma" w:hAnsi="Tahoma" w:cs="Tahoma"/>
                <w:b/>
                <w:bCs/>
                <w:noProof/>
              </w:rPr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7A0493DE" wp14:editId="1CA99F0A">
                  <wp:extent cx="2847600" cy="5054400"/>
                  <wp:effectExtent l="0" t="0" r="0" b="0"/>
                  <wp:docPr id="1" name="Рисунок 1" descr="C:\Users\GDS\AppData\Local\Microsoft\Windows\INetCache\Content.Word\navglass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GDS\AppData\Local\Microsoft\Windows\INetCache\Content.Word\navglass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600" cy="505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0" w:type="dxa"/>
          </w:tcPr>
          <w:p w14:paraId="2A9139AD" w14:textId="77777777" w:rsidR="00E05914" w:rsidRDefault="00E05914" w:rsidP="00B70B3E">
            <w:pPr>
              <w:rPr>
                <w:rFonts w:ascii="Tahoma" w:hAnsi="Tahoma" w:cs="Tahoma"/>
                <w:b/>
                <w:bCs/>
                <w:noProof/>
              </w:rPr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324711FC" wp14:editId="6B89B1BB">
                  <wp:extent cx="2847600" cy="5054400"/>
                  <wp:effectExtent l="0" t="0" r="0" b="0"/>
                  <wp:docPr id="2" name="Рисунок 2" descr="C:\Users\GDS\AppData\Local\Microsoft\Windows\INetCache\Content.Word\navglass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GDS\AppData\Local\Microsoft\Windows\INetCache\Content.Word\navglass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600" cy="505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B3E" w14:paraId="56C62522" w14:textId="77777777" w:rsidTr="00D64929">
        <w:tc>
          <w:tcPr>
            <w:tcW w:w="5275" w:type="dxa"/>
          </w:tcPr>
          <w:p w14:paraId="5F40F435" w14:textId="77777777" w:rsidR="00B70B3E" w:rsidRDefault="00B70B3E" w:rsidP="00B70B3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noProof/>
              </w:rPr>
              <w:lastRenderedPageBreak/>
              <w:drawing>
                <wp:inline distT="0" distB="0" distL="0" distR="0" wp14:anchorId="1C745430" wp14:editId="35CE75A7">
                  <wp:extent cx="2847600" cy="5054400"/>
                  <wp:effectExtent l="0" t="0" r="0" b="0"/>
                  <wp:docPr id="3" name="Рисунок 3" descr="C:\Users\GDS\AppData\Local\Microsoft\Windows\INetCache\Content.Word\navglas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GDS\AppData\Local\Microsoft\Windows\INetCache\Content.Word\navglas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600" cy="505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0" w:type="dxa"/>
          </w:tcPr>
          <w:p w14:paraId="59E58FAF" w14:textId="77777777" w:rsidR="00B70B3E" w:rsidRDefault="00B70B3E" w:rsidP="00B70B3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4C8454B2" wp14:editId="0BB20004">
                  <wp:extent cx="2847600" cy="5054400"/>
                  <wp:effectExtent l="0" t="0" r="0" b="0"/>
                  <wp:docPr id="4" name="Рисунок 4" descr="C:\Users\GDS\AppData\Local\Microsoft\Windows\INetCache\Content.Word\navglass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GDS\AppData\Local\Microsoft\Windows\INetCache\Content.Word\navglass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600" cy="505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B3E" w14:paraId="21E76F46" w14:textId="77777777" w:rsidTr="00D64929">
        <w:tc>
          <w:tcPr>
            <w:tcW w:w="9975" w:type="dxa"/>
            <w:gridSpan w:val="2"/>
          </w:tcPr>
          <w:p w14:paraId="0A8B6D29" w14:textId="77777777" w:rsidR="00B70B3E" w:rsidRDefault="00B70B3E" w:rsidP="00B70B3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46B75AA4" wp14:editId="031D2078">
                  <wp:extent cx="2134800" cy="3790800"/>
                  <wp:effectExtent l="0" t="0" r="0" b="635"/>
                  <wp:docPr id="5" name="Рисунок 5" descr="C:\Users\GDS\AppData\Local\Microsoft\Windows\INetCache\Content.Word\navglass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GDS\AppData\Local\Microsoft\Windows\INetCache\Content.Word\navglass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00" cy="37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49ECE" w14:textId="77777777" w:rsidR="00B70B3E" w:rsidRDefault="00B70B3E" w:rsidP="00B70B3E">
      <w:pPr>
        <w:rPr>
          <w:rFonts w:ascii="Tahoma" w:hAnsi="Tahoma" w:cs="Tahoma"/>
          <w:b/>
          <w:bCs/>
        </w:rPr>
      </w:pPr>
    </w:p>
    <w:p w14:paraId="346D1E87" w14:textId="77777777" w:rsidR="00B70B3E" w:rsidRPr="00114471" w:rsidRDefault="00B70B3E" w:rsidP="00114471">
      <w:pPr>
        <w:pStyle w:val="a3"/>
        <w:spacing w:line="210" w:lineRule="atLeast"/>
        <w:ind w:firstLine="0"/>
        <w:jc w:val="center"/>
        <w:outlineLvl w:val="0"/>
        <w:rPr>
          <w:rFonts w:ascii="Tahoma" w:hAnsi="Tahoma" w:cs="Tahoma"/>
          <w:b/>
          <w:bCs/>
        </w:rPr>
      </w:pPr>
    </w:p>
    <w:sectPr w:rsidR="00B70B3E" w:rsidRPr="00114471" w:rsidSect="00F97EB7">
      <w:pgSz w:w="11906" w:h="16838"/>
      <w:pgMar w:top="284" w:right="850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1BE03" w14:textId="77777777" w:rsidR="006823F4" w:rsidRDefault="006823F4" w:rsidP="0074370E">
      <w:r>
        <w:separator/>
      </w:r>
    </w:p>
  </w:endnote>
  <w:endnote w:type="continuationSeparator" w:id="0">
    <w:p w14:paraId="0653C496" w14:textId="77777777" w:rsidR="006823F4" w:rsidRDefault="006823F4" w:rsidP="0074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E650E" w14:textId="77777777" w:rsidR="006823F4" w:rsidRDefault="006823F4" w:rsidP="0074370E">
      <w:r>
        <w:separator/>
      </w:r>
    </w:p>
  </w:footnote>
  <w:footnote w:type="continuationSeparator" w:id="0">
    <w:p w14:paraId="4167C5AC" w14:textId="77777777" w:rsidR="006823F4" w:rsidRDefault="006823F4" w:rsidP="00743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5A5D"/>
    <w:multiLevelType w:val="hybridMultilevel"/>
    <w:tmpl w:val="8F264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60ED9"/>
    <w:multiLevelType w:val="multilevel"/>
    <w:tmpl w:val="8F26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C1"/>
    <w:rsid w:val="000436DF"/>
    <w:rsid w:val="00053960"/>
    <w:rsid w:val="00095A4F"/>
    <w:rsid w:val="000F525B"/>
    <w:rsid w:val="00114471"/>
    <w:rsid w:val="00177584"/>
    <w:rsid w:val="00231F8C"/>
    <w:rsid w:val="002433EC"/>
    <w:rsid w:val="002640B8"/>
    <w:rsid w:val="00265953"/>
    <w:rsid w:val="00325854"/>
    <w:rsid w:val="00395BD2"/>
    <w:rsid w:val="004546A4"/>
    <w:rsid w:val="004A3210"/>
    <w:rsid w:val="00547719"/>
    <w:rsid w:val="005B3B86"/>
    <w:rsid w:val="005E616B"/>
    <w:rsid w:val="00663E43"/>
    <w:rsid w:val="006823F4"/>
    <w:rsid w:val="00696496"/>
    <w:rsid w:val="006B43FF"/>
    <w:rsid w:val="006D651C"/>
    <w:rsid w:val="006D65FD"/>
    <w:rsid w:val="00700C53"/>
    <w:rsid w:val="0074370E"/>
    <w:rsid w:val="00765219"/>
    <w:rsid w:val="007855C0"/>
    <w:rsid w:val="007973BF"/>
    <w:rsid w:val="007B33A3"/>
    <w:rsid w:val="00865372"/>
    <w:rsid w:val="008F4148"/>
    <w:rsid w:val="0092622E"/>
    <w:rsid w:val="009546C2"/>
    <w:rsid w:val="00A40140"/>
    <w:rsid w:val="00A72532"/>
    <w:rsid w:val="00AC56C8"/>
    <w:rsid w:val="00B01ED3"/>
    <w:rsid w:val="00B03EEB"/>
    <w:rsid w:val="00B22792"/>
    <w:rsid w:val="00B70B3E"/>
    <w:rsid w:val="00C72AA2"/>
    <w:rsid w:val="00C929D0"/>
    <w:rsid w:val="00C9507C"/>
    <w:rsid w:val="00CF01C3"/>
    <w:rsid w:val="00D535DB"/>
    <w:rsid w:val="00D64929"/>
    <w:rsid w:val="00DA2DCF"/>
    <w:rsid w:val="00DD0B61"/>
    <w:rsid w:val="00E02742"/>
    <w:rsid w:val="00E05914"/>
    <w:rsid w:val="00E305FA"/>
    <w:rsid w:val="00E8057E"/>
    <w:rsid w:val="00E83B75"/>
    <w:rsid w:val="00EC02C1"/>
    <w:rsid w:val="00EF5761"/>
    <w:rsid w:val="00F116D6"/>
    <w:rsid w:val="00F3037A"/>
    <w:rsid w:val="00F90DD7"/>
    <w:rsid w:val="00F97EB7"/>
    <w:rsid w:val="00FA5E5D"/>
    <w:rsid w:val="00FC43FC"/>
    <w:rsid w:val="00FE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A9B1DC"/>
  <w15:chartTrackingRefBased/>
  <w15:docId w15:val="{CEB31332-4D50-4A37-A44D-11EAACA8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C02C1"/>
    <w:pPr>
      <w:spacing w:before="150" w:after="150"/>
      <w:ind w:firstLine="225"/>
      <w:jc w:val="both"/>
    </w:pPr>
  </w:style>
  <w:style w:type="character" w:styleId="a4">
    <w:name w:val="Hyperlink"/>
    <w:rsid w:val="00EC02C1"/>
    <w:rPr>
      <w:color w:val="FFFFFF"/>
      <w:u w:val="single"/>
    </w:rPr>
  </w:style>
  <w:style w:type="paragraph" w:styleId="a5">
    <w:name w:val="header"/>
    <w:basedOn w:val="a"/>
    <w:link w:val="a6"/>
    <w:rsid w:val="007437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4370E"/>
    <w:rPr>
      <w:sz w:val="24"/>
      <w:szCs w:val="24"/>
    </w:rPr>
  </w:style>
  <w:style w:type="paragraph" w:styleId="a7">
    <w:name w:val="footer"/>
    <w:basedOn w:val="a"/>
    <w:link w:val="a8"/>
    <w:rsid w:val="007437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4370E"/>
    <w:rPr>
      <w:sz w:val="24"/>
      <w:szCs w:val="24"/>
    </w:rPr>
  </w:style>
  <w:style w:type="paragraph" w:styleId="a9">
    <w:name w:val="Document Map"/>
    <w:basedOn w:val="a"/>
    <w:link w:val="aa"/>
    <w:rsid w:val="00865372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rsid w:val="0086537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305FA"/>
    <w:pPr>
      <w:ind w:left="720"/>
      <w:contextualSpacing/>
    </w:pPr>
  </w:style>
  <w:style w:type="character" w:styleId="ac">
    <w:name w:val="Strong"/>
    <w:basedOn w:val="a0"/>
    <w:uiPriority w:val="22"/>
    <w:qFormat/>
    <w:rsid w:val="00114471"/>
    <w:rPr>
      <w:b/>
      <w:bCs/>
    </w:rPr>
  </w:style>
  <w:style w:type="table" w:styleId="ad">
    <w:name w:val="Table Grid"/>
    <w:basedOn w:val="a1"/>
    <w:rsid w:val="00B70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4725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9168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5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3015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3062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7001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2717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://www.metal3d.ru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105</Words>
  <Characters>647</Characters>
  <Application>Microsoft Office Word</Application>
  <DocSecurity>0</DocSecurity>
  <Lines>92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 на ручки из латуни</vt:lpstr>
    </vt:vector>
  </TitlesOfParts>
  <Company>GAGArinREcords</Company>
  <LinksUpToDate>false</LinksUpToDate>
  <CharactersWithSpaces>702</CharactersWithSpaces>
  <SharedDoc>false</SharedDoc>
  <HLinks>
    <vt:vector size="6" baseType="variant">
      <vt:variant>
        <vt:i4>6750268</vt:i4>
      </vt:variant>
      <vt:variant>
        <vt:i4>-1</vt:i4>
      </vt:variant>
      <vt:variant>
        <vt:i4>1026</vt:i4>
      </vt:variant>
      <vt:variant>
        <vt:i4>4</vt:i4>
      </vt:variant>
      <vt:variant>
        <vt:lpwstr>http://www.metal3d.ru/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 на ручки из латуни</dc:title>
  <dc:subject>Ручки из латуни</dc:subject>
  <dc:creator>http://metal3d.ru/</dc:creator>
  <cp:keywords>ручки латунь дуб офисные ручки скобяные изделия круглый п-образный форма ручка скобяные изделия</cp:keywords>
  <dc:description>Ручки офисные из латуни различных размеров. Широкий ассортимент. Производство скобяных изделий. Ручки скобы для деревянных и металлических дверей.</dc:description>
  <cp:lastModifiedBy>GODs</cp:lastModifiedBy>
  <cp:revision>22</cp:revision>
  <cp:lastPrinted>2019-01-17T08:01:00Z</cp:lastPrinted>
  <dcterms:created xsi:type="dcterms:W3CDTF">2014-09-16T08:20:00Z</dcterms:created>
  <dcterms:modified xsi:type="dcterms:W3CDTF">2026-01-23T08:47:00Z</dcterms:modified>
  <cp:category>Прайс-лист</cp:category>
</cp:coreProperties>
</file>