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310" w:rsidRDefault="004D7310" w:rsidP="004D7310">
      <w:pPr>
        <w:pStyle w:val="a3"/>
        <w:spacing w:line="210" w:lineRule="atLeast"/>
        <w:ind w:firstLine="0"/>
        <w:jc w:val="left"/>
        <w:rPr>
          <w:rFonts w:ascii="Tahoma" w:hAnsi="Tahoma" w:cs="Tahoma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0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1943100" cy="1356360"/>
            <wp:effectExtent l="0" t="0" r="0" b="0"/>
            <wp:wrapSquare wrapText="bothSides"/>
            <wp:docPr id="6" name="Рисунок 6" descr="top_bgr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op_bgr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356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t>Контактная информация:</w:t>
      </w:r>
    </w:p>
    <w:p w:rsidR="004D7310" w:rsidRDefault="004D7310" w:rsidP="004D7310">
      <w:pPr>
        <w:pStyle w:val="a3"/>
        <w:spacing w:line="210" w:lineRule="atLeast"/>
        <w:ind w:firstLine="0"/>
        <w:jc w:val="lef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г. Ярославль, ул. Советская, д.23 (рядом с Красной </w:t>
      </w:r>
      <w:proofErr w:type="gramStart"/>
      <w:r>
        <w:rPr>
          <w:rFonts w:ascii="Tahoma" w:hAnsi="Tahoma" w:cs="Tahoma"/>
          <w:sz w:val="18"/>
          <w:szCs w:val="18"/>
        </w:rPr>
        <w:t>площадью)</w:t>
      </w:r>
      <w:r>
        <w:rPr>
          <w:rFonts w:ascii="Tahoma" w:hAnsi="Tahoma" w:cs="Tahoma"/>
          <w:sz w:val="18"/>
          <w:szCs w:val="18"/>
        </w:rPr>
        <w:br/>
        <w:t>Телефоны</w:t>
      </w:r>
      <w:proofErr w:type="gramEnd"/>
      <w:r>
        <w:rPr>
          <w:rFonts w:ascii="Tahoma" w:hAnsi="Tahoma" w:cs="Tahoma"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br/>
        <w:t>(4852) 43-64-44</w:t>
      </w:r>
      <w:r>
        <w:rPr>
          <w:rFonts w:ascii="Tahoma" w:hAnsi="Tahoma" w:cs="Tahoma"/>
          <w:sz w:val="18"/>
          <w:szCs w:val="18"/>
        </w:rPr>
        <w:br/>
        <w:t>8 905 645 79 53</w:t>
      </w:r>
      <w:r>
        <w:rPr>
          <w:rFonts w:ascii="Tahoma" w:hAnsi="Tahoma" w:cs="Tahoma"/>
          <w:sz w:val="18"/>
          <w:szCs w:val="18"/>
        </w:rPr>
        <w:br/>
        <w:t>Наш партнёр магазин Стар-</w:t>
      </w:r>
      <w:proofErr w:type="spellStart"/>
      <w:r>
        <w:rPr>
          <w:rFonts w:ascii="Tahoma" w:hAnsi="Tahoma" w:cs="Tahoma"/>
          <w:sz w:val="18"/>
          <w:szCs w:val="18"/>
        </w:rPr>
        <w:t>Лок</w:t>
      </w:r>
      <w:proofErr w:type="spellEnd"/>
      <w:r>
        <w:rPr>
          <w:rFonts w:ascii="Tahoma" w:hAnsi="Tahoma" w:cs="Tahoma"/>
          <w:sz w:val="18"/>
          <w:szCs w:val="18"/>
        </w:rPr>
        <w:t>: (4852) 72 16 40</w:t>
      </w:r>
      <w:r>
        <w:rPr>
          <w:rFonts w:ascii="Tahoma" w:hAnsi="Tahoma" w:cs="Tahoma"/>
          <w:sz w:val="18"/>
          <w:szCs w:val="18"/>
        </w:rPr>
        <w:br/>
        <w:t>E-mail адрес: mail@metal3D.info</w:t>
      </w:r>
      <w:bookmarkStart w:id="0" w:name="_GoBack"/>
      <w:bookmarkEnd w:id="0"/>
    </w:p>
    <w:p w:rsidR="004D7310" w:rsidRDefault="004D7310"/>
    <w:p w:rsidR="00C92B8F" w:rsidRPr="004D7310" w:rsidRDefault="00C92B8F" w:rsidP="004D7310">
      <w:pPr>
        <w:jc w:val="center"/>
        <w:rPr>
          <w:sz w:val="28"/>
        </w:rPr>
      </w:pPr>
      <w:r w:rsidRPr="004D7310">
        <w:rPr>
          <w:sz w:val="28"/>
        </w:rPr>
        <w:t>Ручки-скобы для парадных дверей</w:t>
      </w:r>
    </w:p>
    <w:tbl>
      <w:tblPr>
        <w:tblW w:w="7875" w:type="dxa"/>
        <w:tblBorders>
          <w:top w:val="single" w:sz="6" w:space="0" w:color="9CC2DD"/>
          <w:left w:val="single" w:sz="6" w:space="0" w:color="2F556A"/>
          <w:bottom w:val="single" w:sz="6" w:space="0" w:color="9CC2DD"/>
          <w:right w:val="single" w:sz="6" w:space="0" w:color="2F556A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871"/>
        <w:gridCol w:w="1219"/>
        <w:gridCol w:w="2785"/>
      </w:tblGrid>
      <w:tr w:rsidR="00C92B8F" w:rsidRPr="00C92B8F" w:rsidTr="00C92B8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  <w:r w:rsidRPr="00C92B8F">
              <w:rPr>
                <w:rFonts w:ascii="Tahoma" w:eastAsia="Times New Roman" w:hAnsi="Tahoma" w:cs="Tahoma"/>
                <w:sz w:val="18"/>
                <w:szCs w:val="18"/>
              </w:rPr>
              <w:t>Вид ручек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  <w:r w:rsidRPr="00C92B8F">
              <w:rPr>
                <w:rFonts w:ascii="Tahoma" w:eastAsia="Times New Roman" w:hAnsi="Tahoma" w:cs="Tahoma"/>
                <w:sz w:val="18"/>
                <w:szCs w:val="18"/>
              </w:rPr>
              <w:t>Цена (руб.)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  <w:r w:rsidRPr="00C92B8F">
              <w:rPr>
                <w:rFonts w:ascii="Tahoma" w:eastAsia="Times New Roman" w:hAnsi="Tahoma" w:cs="Tahoma"/>
                <w:sz w:val="18"/>
                <w:szCs w:val="18"/>
              </w:rPr>
              <w:t>Рисунок</w:t>
            </w:r>
          </w:p>
        </w:tc>
      </w:tr>
      <w:tr w:rsidR="00C92B8F" w:rsidRPr="00C92B8F" w:rsidTr="00C92B8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  <w:r w:rsidRPr="00C92B8F">
              <w:rPr>
                <w:rFonts w:ascii="Tahoma" w:eastAsia="Times New Roman" w:hAnsi="Tahoma" w:cs="Tahoma"/>
                <w:sz w:val="18"/>
                <w:szCs w:val="18"/>
              </w:rPr>
              <w:t>Ручка "СТОЛБ" Ø28 х 400 Антик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  <w:r w:rsidRPr="00C92B8F">
              <w:rPr>
                <w:rFonts w:ascii="Tahoma" w:eastAsia="Times New Roman" w:hAnsi="Tahoma" w:cs="Tahoma"/>
                <w:sz w:val="18"/>
                <w:szCs w:val="18"/>
              </w:rPr>
              <w:t>270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  <w:r w:rsidRPr="00C92B8F">
              <w:rPr>
                <w:rFonts w:ascii="Tahoma" w:eastAsia="Times New Roman" w:hAnsi="Tahoma" w:cs="Tahoma"/>
                <w:noProof/>
                <w:sz w:val="18"/>
                <w:szCs w:val="18"/>
              </w:rPr>
              <w:drawing>
                <wp:inline distT="0" distB="0" distL="0" distR="0" wp14:anchorId="4A87CC67" wp14:editId="56B95525">
                  <wp:extent cx="1428750" cy="952500"/>
                  <wp:effectExtent l="0" t="0" r="0" b="0"/>
                  <wp:docPr id="5" name="Рисунок 5" descr="ручка офисная &quot;Ферзь&quot;  (латунь, дуб)">
                    <a:hlinkClick xmlns:a="http://schemas.openxmlformats.org/drawingml/2006/main" r:id="rId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учка офисная &quot;Ферзь&quot;  (латунь, дуб)">
                            <a:hlinkClick r:id="rId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2B8F" w:rsidRPr="00C92B8F" w:rsidTr="00C92B8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  <w:r w:rsidRPr="00C92B8F">
              <w:rPr>
                <w:rFonts w:ascii="Tahoma" w:eastAsia="Times New Roman" w:hAnsi="Tahoma" w:cs="Tahoma"/>
                <w:sz w:val="18"/>
                <w:szCs w:val="18"/>
              </w:rPr>
              <w:t>Ручка "СТОЛБ" Ø28 х 300 Антик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  <w:r w:rsidRPr="00C92B8F">
              <w:rPr>
                <w:rFonts w:ascii="Tahoma" w:eastAsia="Times New Roman" w:hAnsi="Tahoma" w:cs="Tahoma"/>
                <w:sz w:val="18"/>
                <w:szCs w:val="18"/>
              </w:rPr>
              <w:t>260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</w:tr>
      <w:tr w:rsidR="00C92B8F" w:rsidRPr="00C92B8F" w:rsidTr="00C92B8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  <w:r w:rsidRPr="00C92B8F">
              <w:rPr>
                <w:rFonts w:ascii="Tahoma" w:eastAsia="Times New Roman" w:hAnsi="Tahoma" w:cs="Tahoma"/>
                <w:sz w:val="18"/>
                <w:szCs w:val="18"/>
              </w:rPr>
              <w:t>Ручка "СТОЛБ" Ø28 х 250 Антик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  <w:r w:rsidRPr="00C92B8F">
              <w:rPr>
                <w:rFonts w:ascii="Tahoma" w:eastAsia="Times New Roman" w:hAnsi="Tahoma" w:cs="Tahoma"/>
                <w:sz w:val="18"/>
                <w:szCs w:val="18"/>
              </w:rPr>
              <w:t>255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</w:tr>
      <w:tr w:rsidR="00C92B8F" w:rsidRPr="00C92B8F" w:rsidTr="00C92B8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  <w:r w:rsidRPr="00C92B8F">
              <w:rPr>
                <w:rFonts w:ascii="Tahoma" w:eastAsia="Times New Roman" w:hAnsi="Tahoma" w:cs="Tahoma"/>
                <w:sz w:val="18"/>
                <w:szCs w:val="18"/>
              </w:rPr>
              <w:t>Ручка "СТОЛБ" Ø24 х 400 Антик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  <w:r w:rsidRPr="00C92B8F">
              <w:rPr>
                <w:rFonts w:ascii="Tahoma" w:eastAsia="Times New Roman" w:hAnsi="Tahoma" w:cs="Tahoma"/>
                <w:sz w:val="18"/>
                <w:szCs w:val="18"/>
              </w:rPr>
              <w:t>260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</w:tr>
      <w:tr w:rsidR="00C92B8F" w:rsidRPr="00C92B8F" w:rsidTr="00C92B8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  <w:r w:rsidRPr="00C92B8F">
              <w:rPr>
                <w:rFonts w:ascii="Tahoma" w:eastAsia="Times New Roman" w:hAnsi="Tahoma" w:cs="Tahoma"/>
                <w:sz w:val="18"/>
                <w:szCs w:val="18"/>
              </w:rPr>
              <w:t>Ручка "СТОЛБ" Ø24 х 300 Антик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  <w:r w:rsidRPr="00C92B8F">
              <w:rPr>
                <w:rFonts w:ascii="Tahoma" w:eastAsia="Times New Roman" w:hAnsi="Tahoma" w:cs="Tahoma"/>
                <w:sz w:val="18"/>
                <w:szCs w:val="18"/>
              </w:rPr>
              <w:t>255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</w:tr>
      <w:tr w:rsidR="00C92B8F" w:rsidRPr="00C92B8F" w:rsidTr="00C92B8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  <w:r w:rsidRPr="00C92B8F">
              <w:rPr>
                <w:rFonts w:ascii="Tahoma" w:eastAsia="Times New Roman" w:hAnsi="Tahoma" w:cs="Tahoma"/>
                <w:sz w:val="18"/>
                <w:szCs w:val="18"/>
              </w:rPr>
              <w:t>Ручка "СТОЛБ" Ø24 х 250 Антик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  <w:r w:rsidRPr="00C92B8F">
              <w:rPr>
                <w:rFonts w:ascii="Tahoma" w:eastAsia="Times New Roman" w:hAnsi="Tahoma" w:cs="Tahoma"/>
                <w:sz w:val="18"/>
                <w:szCs w:val="18"/>
              </w:rPr>
              <w:t>250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</w:tr>
      <w:tr w:rsidR="00C92B8F" w:rsidRPr="00C92B8F" w:rsidTr="00C92B8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  <w:r w:rsidRPr="00C92B8F">
              <w:rPr>
                <w:rFonts w:ascii="Tahoma" w:eastAsia="Times New Roman" w:hAnsi="Tahoma" w:cs="Tahoma"/>
                <w:sz w:val="18"/>
                <w:szCs w:val="18"/>
              </w:rPr>
              <w:t>Ручка "Ферзь" Антик, Дуб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  <w:r w:rsidRPr="00C92B8F">
              <w:rPr>
                <w:rFonts w:ascii="Tahoma" w:eastAsia="Times New Roman" w:hAnsi="Tahoma" w:cs="Tahoma"/>
                <w:sz w:val="18"/>
                <w:szCs w:val="18"/>
              </w:rPr>
              <w:t>470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  <w:r w:rsidRPr="00C92B8F">
              <w:rPr>
                <w:rFonts w:ascii="Tahoma" w:eastAsia="Times New Roman" w:hAnsi="Tahoma" w:cs="Tahoma"/>
                <w:noProof/>
                <w:sz w:val="18"/>
                <w:szCs w:val="18"/>
              </w:rPr>
              <w:drawing>
                <wp:inline distT="0" distB="0" distL="0" distR="0" wp14:anchorId="1F046275" wp14:editId="0641D935">
                  <wp:extent cx="1428750" cy="952500"/>
                  <wp:effectExtent l="0" t="0" r="0" b="0"/>
                  <wp:docPr id="4" name="Рисунок 4" descr="ручка офисная &quot;Слон&quot;  (латунь, дуб)">
                    <a:hlinkClick xmlns:a="http://schemas.openxmlformats.org/drawingml/2006/main" r:id="rId8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ручка офисная &quot;Слон&quot;  (латунь, дуб)">
                            <a:hlinkClick r:id="rId8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2B8F" w:rsidRPr="00C92B8F" w:rsidTr="00C92B8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  <w:r w:rsidRPr="00C92B8F">
              <w:rPr>
                <w:rFonts w:ascii="Tahoma" w:eastAsia="Times New Roman" w:hAnsi="Tahoma" w:cs="Tahoma"/>
                <w:sz w:val="18"/>
                <w:szCs w:val="18"/>
              </w:rPr>
              <w:t>Ручка "Слон" Антик, Дуб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  <w:r w:rsidRPr="00C92B8F">
              <w:rPr>
                <w:rFonts w:ascii="Tahoma" w:eastAsia="Times New Roman" w:hAnsi="Tahoma" w:cs="Tahoma"/>
                <w:sz w:val="18"/>
                <w:szCs w:val="18"/>
              </w:rPr>
              <w:t>310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  <w:r w:rsidRPr="00C92B8F">
              <w:rPr>
                <w:rFonts w:ascii="Tahoma" w:eastAsia="Times New Roman" w:hAnsi="Tahoma" w:cs="Tahoma"/>
                <w:noProof/>
                <w:sz w:val="18"/>
                <w:szCs w:val="18"/>
              </w:rPr>
              <w:drawing>
                <wp:inline distT="0" distB="0" distL="0" distR="0" wp14:anchorId="27366A4C" wp14:editId="6D98A73E">
                  <wp:extent cx="1428750" cy="952500"/>
                  <wp:effectExtent l="0" t="0" r="0" b="0"/>
                  <wp:docPr id="3" name="Рисунок 3" descr="ручка офисная &quot;Слон&quot;  (латунь, дуб)">
                    <a:hlinkClick xmlns:a="http://schemas.openxmlformats.org/drawingml/2006/main" r:id="rId10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ручка офисная &quot;Слон&quot;  (латунь, дуб)">
                            <a:hlinkClick r:id="rId10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2B8F" w:rsidRPr="00C92B8F" w:rsidTr="00C92B8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  <w:r w:rsidRPr="00C92B8F">
              <w:rPr>
                <w:rFonts w:ascii="Tahoma" w:eastAsia="Times New Roman" w:hAnsi="Tahoma" w:cs="Tahoma"/>
                <w:sz w:val="18"/>
                <w:szCs w:val="18"/>
              </w:rPr>
              <w:t>Ручка "Дуга" на стяжках 300мм Антик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  <w:r w:rsidRPr="00C92B8F">
              <w:rPr>
                <w:rFonts w:ascii="Tahoma" w:eastAsia="Times New Roman" w:hAnsi="Tahoma" w:cs="Tahoma"/>
                <w:sz w:val="18"/>
                <w:szCs w:val="18"/>
              </w:rPr>
              <w:t>700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  <w:r w:rsidRPr="00C92B8F">
              <w:rPr>
                <w:rFonts w:ascii="Tahoma" w:eastAsia="Times New Roman" w:hAnsi="Tahoma" w:cs="Tahoma"/>
                <w:noProof/>
                <w:sz w:val="18"/>
                <w:szCs w:val="18"/>
              </w:rPr>
              <w:drawing>
                <wp:inline distT="0" distB="0" distL="0" distR="0" wp14:anchorId="1454FA39" wp14:editId="1B102A8F">
                  <wp:extent cx="1428750" cy="952500"/>
                  <wp:effectExtent l="0" t="0" r="0" b="0"/>
                  <wp:docPr id="2" name="Рисунок 2" descr="ручка офисная &quot;Слон&quot;  (латунь, дуб)">
                    <a:hlinkClick xmlns:a="http://schemas.openxmlformats.org/drawingml/2006/main" r:id="rId12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ручка офисная &quot;Слон&quot;  (латунь, дуб)">
                            <a:hlinkClick r:id="rId12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2B8F" w:rsidRPr="00C92B8F" w:rsidTr="00C92B8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  <w:r w:rsidRPr="00C92B8F">
              <w:rPr>
                <w:rFonts w:ascii="Tahoma" w:eastAsia="Times New Roman" w:hAnsi="Tahoma" w:cs="Tahoma"/>
                <w:sz w:val="18"/>
                <w:szCs w:val="18"/>
              </w:rPr>
              <w:t>Ручка "Дуга" на стяжках 250мм Антик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  <w:r w:rsidRPr="00C92B8F">
              <w:rPr>
                <w:rFonts w:ascii="Tahoma" w:eastAsia="Times New Roman" w:hAnsi="Tahoma" w:cs="Tahoma"/>
                <w:sz w:val="18"/>
                <w:szCs w:val="18"/>
              </w:rPr>
              <w:t>660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</w:tr>
      <w:tr w:rsidR="00C92B8F" w:rsidRPr="00C92B8F" w:rsidTr="00C92B8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  <w:r w:rsidRPr="00C92B8F">
              <w:rPr>
                <w:rFonts w:ascii="Tahoma" w:eastAsia="Times New Roman" w:hAnsi="Tahoma" w:cs="Tahoma"/>
                <w:sz w:val="18"/>
                <w:szCs w:val="18"/>
              </w:rPr>
              <w:t>Ручка "Дуга" на стяжках 300мм Грунт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  <w:r w:rsidRPr="00C92B8F">
              <w:rPr>
                <w:rFonts w:ascii="Tahoma" w:eastAsia="Times New Roman" w:hAnsi="Tahoma" w:cs="Tahoma"/>
                <w:sz w:val="18"/>
                <w:szCs w:val="18"/>
              </w:rPr>
              <w:t>640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</w:tr>
      <w:tr w:rsidR="00C92B8F" w:rsidRPr="00C92B8F" w:rsidTr="00C92B8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  <w:r w:rsidRPr="00C92B8F">
              <w:rPr>
                <w:rFonts w:ascii="Tahoma" w:eastAsia="Times New Roman" w:hAnsi="Tahoma" w:cs="Tahoma"/>
                <w:sz w:val="18"/>
                <w:szCs w:val="18"/>
              </w:rPr>
              <w:t>Ручка "Дуга" на стяжках 250мм Грунт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  <w:r w:rsidRPr="00C92B8F">
              <w:rPr>
                <w:rFonts w:ascii="Tahoma" w:eastAsia="Times New Roman" w:hAnsi="Tahoma" w:cs="Tahoma"/>
                <w:sz w:val="18"/>
                <w:szCs w:val="18"/>
              </w:rPr>
              <w:t>600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</w:tr>
      <w:tr w:rsidR="00C92B8F" w:rsidRPr="00C92B8F" w:rsidTr="00C92B8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  <w:r w:rsidRPr="00C92B8F">
              <w:rPr>
                <w:rFonts w:ascii="Tahoma" w:eastAsia="Times New Roman" w:hAnsi="Tahoma" w:cs="Tahoma"/>
                <w:sz w:val="18"/>
                <w:szCs w:val="18"/>
              </w:rPr>
              <w:t>Ручка "Дуга" 300мм Антик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  <w:r w:rsidRPr="00C92B8F">
              <w:rPr>
                <w:rFonts w:ascii="Tahoma" w:eastAsia="Times New Roman" w:hAnsi="Tahoma" w:cs="Tahoma"/>
                <w:sz w:val="18"/>
                <w:szCs w:val="18"/>
              </w:rPr>
              <w:t>350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  <w:r w:rsidRPr="00C92B8F">
              <w:rPr>
                <w:rFonts w:ascii="Tahoma" w:eastAsia="Times New Roman" w:hAnsi="Tahoma" w:cs="Tahoma"/>
                <w:noProof/>
                <w:sz w:val="18"/>
                <w:szCs w:val="18"/>
              </w:rPr>
              <w:drawing>
                <wp:inline distT="0" distB="0" distL="0" distR="0" wp14:anchorId="563D7F39" wp14:editId="10468E4B">
                  <wp:extent cx="1428750" cy="952500"/>
                  <wp:effectExtent l="0" t="0" r="0" b="0"/>
                  <wp:docPr id="1" name="Рисунок 1" descr="ручка офисная &quot;Слон&quot;  (латунь, дуб)">
                    <a:hlinkClick xmlns:a="http://schemas.openxmlformats.org/drawingml/2006/main" r:id="rId14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ручка офисная &quot;Слон&quot;  (латунь, дуб)">
                            <a:hlinkClick r:id="rId14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2B8F" w:rsidRPr="00C92B8F" w:rsidTr="00C92B8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  <w:r w:rsidRPr="00C92B8F">
              <w:rPr>
                <w:rFonts w:ascii="Tahoma" w:eastAsia="Times New Roman" w:hAnsi="Tahoma" w:cs="Tahoma"/>
                <w:sz w:val="18"/>
                <w:szCs w:val="18"/>
              </w:rPr>
              <w:t>Ручка "Дуга" 250мм Антик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  <w:r w:rsidRPr="00C92B8F">
              <w:rPr>
                <w:rFonts w:ascii="Tahoma" w:eastAsia="Times New Roman" w:hAnsi="Tahoma" w:cs="Tahoma"/>
                <w:sz w:val="18"/>
                <w:szCs w:val="18"/>
              </w:rPr>
              <w:t>330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</w:tr>
      <w:tr w:rsidR="00C92B8F" w:rsidRPr="00C92B8F" w:rsidTr="00C92B8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  <w:r w:rsidRPr="00C92B8F">
              <w:rPr>
                <w:rFonts w:ascii="Tahoma" w:eastAsia="Times New Roman" w:hAnsi="Tahoma" w:cs="Tahoma"/>
                <w:sz w:val="18"/>
                <w:szCs w:val="18"/>
              </w:rPr>
              <w:t>Ручка "Дуга" 300мм Грунт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  <w:r w:rsidRPr="00C92B8F">
              <w:rPr>
                <w:rFonts w:ascii="Tahoma" w:eastAsia="Times New Roman" w:hAnsi="Tahoma" w:cs="Tahoma"/>
                <w:sz w:val="18"/>
                <w:szCs w:val="18"/>
              </w:rPr>
              <w:t>320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</w:tr>
      <w:tr w:rsidR="00C92B8F" w:rsidRPr="00C92B8F" w:rsidTr="00C92B8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  <w:r w:rsidRPr="00C92B8F">
              <w:rPr>
                <w:rFonts w:ascii="Tahoma" w:eastAsia="Times New Roman" w:hAnsi="Tahoma" w:cs="Tahoma"/>
                <w:sz w:val="18"/>
                <w:szCs w:val="18"/>
              </w:rPr>
              <w:t>Ручка "Дуга" 250мм Грунт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  <w:r w:rsidRPr="00C92B8F">
              <w:rPr>
                <w:rFonts w:ascii="Tahoma" w:eastAsia="Times New Roman" w:hAnsi="Tahoma" w:cs="Tahoma"/>
                <w:sz w:val="18"/>
                <w:szCs w:val="18"/>
              </w:rPr>
              <w:t>300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2B8F" w:rsidRPr="00C92B8F" w:rsidRDefault="00C92B8F" w:rsidP="00C92B8F">
            <w:pPr>
              <w:spacing w:before="75" w:after="0" w:line="210" w:lineRule="atLeast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</w:tr>
    </w:tbl>
    <w:p w:rsidR="009820C6" w:rsidRDefault="009820C6"/>
    <w:sectPr w:rsidR="009820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810"/>
    <w:rsid w:val="00050529"/>
    <w:rsid w:val="004D7310"/>
    <w:rsid w:val="009820C6"/>
    <w:rsid w:val="00C92B8F"/>
    <w:rsid w:val="00EE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2E8C95-B7B2-4BBF-AF45-644DEE030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529"/>
    <w:pPr>
      <w:spacing w:after="200" w:line="276" w:lineRule="auto"/>
    </w:pPr>
    <w:rPr>
      <w:rFonts w:ascii="Times New Roman" w:eastAsiaTheme="minorEastAsia" w:hAnsi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4D7310"/>
    <w:pPr>
      <w:spacing w:before="150" w:after="150" w:line="240" w:lineRule="auto"/>
      <w:ind w:firstLine="225"/>
      <w:jc w:val="both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14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9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8114">
              <w:marLeft w:val="300"/>
              <w:marRight w:val="300"/>
              <w:marTop w:val="9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14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tal3d.info/pen02f.shtml" TargetMode="External"/><Relationship Id="rId13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://metal3d.info/pen04f.shtml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metal3d.info/pen01f.shtml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10" Type="http://schemas.openxmlformats.org/officeDocument/2006/relationships/hyperlink" Target="http://metal3d.info/pen03f.shtml" TargetMode="External"/><Relationship Id="rId4" Type="http://schemas.openxmlformats.org/officeDocument/2006/relationships/hyperlink" Target="http://www.metal3d.ru/" TargetMode="External"/><Relationship Id="rId9" Type="http://schemas.openxmlformats.org/officeDocument/2006/relationships/image" Target="media/image3.jpeg"/><Relationship Id="rId14" Type="http://schemas.openxmlformats.org/officeDocument/2006/relationships/hyperlink" Target="http://metal3d.info/pen05f.s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Гагарин</dc:creator>
  <cp:keywords/>
  <dc:description/>
  <cp:lastModifiedBy>Дмитрий Гагарин</cp:lastModifiedBy>
  <cp:revision>4</cp:revision>
  <dcterms:created xsi:type="dcterms:W3CDTF">2014-01-29T16:13:00Z</dcterms:created>
  <dcterms:modified xsi:type="dcterms:W3CDTF">2014-01-30T11:47:00Z</dcterms:modified>
</cp:coreProperties>
</file>